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842" w:rsidRDefault="00B1484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14842" w:rsidRPr="005045C3" w:rsidRDefault="00B1484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14842" w:rsidRPr="005045C3" w:rsidRDefault="00B14842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Pr="00F535B2" w:rsidRDefault="00B14842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14842" w:rsidRDefault="00B1484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14842" w:rsidRDefault="00B1484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14842" w:rsidRPr="00052569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B14842" w:rsidRPr="00E94F55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B14842" w:rsidRPr="002805B3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B14842" w:rsidRPr="002805B3" w:rsidRDefault="00B1484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B14842" w:rsidRPr="002805B3" w:rsidRDefault="00B14842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Default="00B1484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14842" w:rsidRPr="000F7999" w:rsidRDefault="00B1484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D48BD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14842" w:rsidRDefault="00B1484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14842" w:rsidRPr="005045C3" w:rsidRDefault="00B1484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14842" w:rsidRPr="005045C3" w:rsidRDefault="00B14842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14842" w:rsidRPr="00F535B2" w:rsidRDefault="00B14842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14842" w:rsidRDefault="00B1484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14842" w:rsidRDefault="00B14842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14842" w:rsidRPr="00052569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B14842" w:rsidRPr="00E94F55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B14842" w:rsidRPr="002805B3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B14842" w:rsidRPr="002805B3" w:rsidRDefault="00B1484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B14842" w:rsidRPr="002805B3" w:rsidRDefault="00B14842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Default="00B1484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14842" w:rsidRPr="000F7999" w:rsidRDefault="00B14842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1619B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B14842"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7667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B14842" w:rsidRPr="00BC1D9C">
              <w:rPr>
                <w:b/>
                <w:szCs w:val="28"/>
              </w:rPr>
              <w:t xml:space="preserve">Chương 2: </w:t>
            </w:r>
            <w:r w:rsidR="00B14842" w:rsidRPr="00BC1D9C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:rsidR="0064428B" w:rsidRPr="0055497F" w:rsidRDefault="0064428B" w:rsidP="00DD04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Giới thiệu Microsoft Windows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Windows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376674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37667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 w:rsidR="00376674"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Windows là gì?</w:t>
            </w:r>
            <w:r w:rsidRPr="00BC1D9C">
              <w:rPr>
                <w:b/>
                <w:szCs w:val="28"/>
                <w:lang w:val="sv-SE"/>
              </w:rPr>
              <w:tab/>
            </w:r>
            <w:r w:rsidRPr="00BC1D9C">
              <w:rPr>
                <w:b/>
                <w:szCs w:val="28"/>
                <w:lang w:val="sv-SE"/>
              </w:rPr>
              <w:tab/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Khởi động và thoát khỏi Windows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Giao diện của Windows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2.1.4. Hệ thống cửa sổ </w:t>
            </w:r>
          </w:p>
          <w:p w:rsidR="00181315" w:rsidRPr="00BC1D9C" w:rsidRDefault="00181315" w:rsidP="00181315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trên cửa sổ</w:t>
            </w:r>
          </w:p>
          <w:p w:rsidR="0064428B" w:rsidRPr="0055497F" w:rsidRDefault="0064428B" w:rsidP="00181315">
            <w:p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3766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AD30F4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BE69CB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="0087371D"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0F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8A7F0D" w:rsidP="0064428B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37667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EE52B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1E0EC3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p w:rsidR="001E0EC3" w:rsidRDefault="001E0EC3">
      <w:pPr>
        <w:spacing w:before="0" w:after="0" w:line="240" w:lineRule="auto"/>
        <w:rPr>
          <w:szCs w:val="26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</w:rPr>
        <w:t>Windows Explorer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Windows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</w:t>
            </w:r>
            <w:r w:rsidRPr="00BC1D9C">
              <w:t xml:space="preserve"> </w:t>
            </w:r>
            <w:r w:rsidRPr="00BC1D9C">
              <w:rPr>
                <w:szCs w:val="28"/>
                <w:lang w:val="sv-SE"/>
              </w:rPr>
              <w:t>Giới thiệu Windows Explorer</w:t>
            </w:r>
            <w:r w:rsidRPr="00BC1D9C">
              <w:rPr>
                <w:szCs w:val="28"/>
                <w:lang w:val="sv-SE"/>
              </w:rPr>
              <w:tab/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Các thao tác chính trong Windows Explorer</w:t>
            </w:r>
            <w:r w:rsidRPr="00BC1D9C">
              <w:rPr>
                <w:szCs w:val="28"/>
                <w:lang w:val="sv-SE"/>
              </w:rPr>
              <w:tab/>
              <w:t xml:space="preserve">         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với file, folder, shortcut và đĩa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công cụ tìm (find, search)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181315">
      <w:pPr>
        <w:tabs>
          <w:tab w:val="left" w:pos="2010"/>
        </w:tabs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</w:rPr>
        <w:t>Control panel</w:t>
      </w:r>
    </w:p>
    <w:p w:rsidR="00B14842" w:rsidRPr="001E0E6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 lý trên Microsoft Windows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Giới thiệu Control Panel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chính trong Control Panel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Thiết lập đặc tính màn hình</w:t>
            </w:r>
            <w:r w:rsidRPr="00BC1D9C">
              <w:rPr>
                <w:szCs w:val="28"/>
                <w:lang w:val="sv-SE"/>
              </w:rPr>
              <w:tab/>
              <w:t xml:space="preserve">       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2.3.2.2. Cấu hình ngày, giờ hệ thống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Thiết lập dạng hiển thị của số, tiền tệ, ngày giờ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2.3.2.4. Thêm/ bớt Font chữ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Cài đặt, gỡ bỏ một phần mềm ứng dụng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181315" w:rsidRPr="00BC1D9C">
              <w:rPr>
                <w:b/>
                <w:szCs w:val="28"/>
                <w:lang w:val="sv-SE"/>
              </w:rPr>
              <w:t xml:space="preserve">Chương 3 : </w:t>
            </w:r>
            <w:r w:rsidR="00181315"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Tổng quan về phần mềm Microsoft Word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về Microsoft Word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Giao diện làm việc của Microsoft Word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Sử dụng tính năng trợ giúp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căn bản trên một tài liệu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 Các qui tắc soạn thảo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2.1.6. Tìm và mở một văn bản có sẵn, mở một văn bản mới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2.1.7. Các cách lưu tài liệu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Trình bày văn bản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Định dạng văn bản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Thay đổi phông chữ (cỡ chữ, kiểu chữ), các kiểu hiển thị khác nhau (đậm, nghiêng, gạch dưới)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Thay đổi màu ký tự và màu nền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 Chuyển đổi chữ hoa/chữ thường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Cách ngắt từ (hypernation) khi xuống dòng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Định dạng đoạn văn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2.2.2.1. Khái niệm đoạn văn (paragraph).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Chọn (đánh dấu) một đoạn văn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Thêm, bỏ</w:t>
            </w:r>
            <w:r>
              <w:rPr>
                <w:szCs w:val="28"/>
                <w:lang w:val="sv-SE"/>
              </w:rPr>
              <w:t xml:space="preserve">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Các </w:t>
            </w:r>
            <w:r w:rsidRPr="00BC1D9C">
              <w:rPr>
                <w:szCs w:val="28"/>
                <w:lang w:val="sv-SE"/>
              </w:rPr>
              <w:t xml:space="preserve">dấu đoạn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(paragraph mark),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dấu ngắt dòng (line 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break)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Thụt lề (indent), căn lề (trái, giữa, phải, đều hai biên)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Tăng giảm khoảng cách dòng, đoạn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Tạo đường viền, bóng/nền cho một đoạn văn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2.2.1.7. Sử dụng công cụ sao chép định dạng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Thiết lập, gỡ bỏ và sử dụng nhảy cách (tab)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chức năng leader tab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2.2.5. Sử dụng đánh dấu tự động (bullet), đánh số tự động (numbering).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2.2.6. Thay đổi các kiểu dấu tự động, kiểu đánh số tự động khác nhau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2.2.7. Nhúng (embed) các đối tượng khác nhau vào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2.2.7.1. Tranh, ảnh, biểu đồ, hình vẽ có sẵn từ bên ngoài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2.2.7.2. Sử dụng công cụ Shapes, Symbol, ClipArt, SmartArt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2.2.7.3. Sao chép, di chuyển, thay đổi kích thước, xóa các đối tượng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2.2.8. Sử dụng công cụ Equation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p w:rsidR="001E0EC3" w:rsidRDefault="001E0EC3">
      <w:pPr>
        <w:spacing w:before="0" w:after="0" w:line="240" w:lineRule="auto"/>
        <w:rPr>
          <w:szCs w:val="26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zCs w:val="28"/>
          <w:lang w:val="sv-SE"/>
        </w:rPr>
        <w:t>Bảng, chia cột và trình bày trang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Chèn bảng biểu vào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trên bảng biểu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Thay đổi cấu trúc bảng biểu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Tạo và định dạng cột báo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2.3.5. Tạo chữ nghệ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thuật (WordArt)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2.3.6. Tạo chữ cái lớn đầ</w:t>
            </w:r>
            <w:r>
              <w:rPr>
                <w:szCs w:val="28"/>
                <w:lang w:val="sv-SE"/>
              </w:rPr>
              <w:t xml:space="preserve">u </w:t>
            </w:r>
            <w:r w:rsidRPr="00BC1D9C">
              <w:rPr>
                <w:szCs w:val="28"/>
                <w:lang w:val="sv-SE"/>
              </w:rPr>
              <w:t>mỗi đoạn (DropCap)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 Trình bày trang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2.3.7.1. Thêm, sửa, xóa chú thích tại chân trang (footnote)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2.3.7.2. Chú thích tại cuối bài (endnote)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2.3.7.3. Thêm, sửa, xóa việc đánh số trang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  <w:lang w:val="pt-BR"/>
        </w:rPr>
        <w:t>Style, Template và Mail Merge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Khái niệm kiểu dáng (style)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Áp dụng kiểu dáng (style) vào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2.4.3. Khái niệm </w:t>
            </w:r>
            <w:r w:rsidRPr="00BC1D9C">
              <w:rPr>
                <w:spacing w:val="6"/>
                <w:szCs w:val="28"/>
                <w:lang w:val="pt-BR"/>
              </w:rPr>
              <w:t>Template</w:t>
            </w:r>
          </w:p>
          <w:p w:rsidR="00181315" w:rsidRDefault="00181315" w:rsidP="00181315">
            <w:pPr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    2.4.3.Áp </w:t>
            </w:r>
            <w:r w:rsidRPr="00BC1D9C">
              <w:rPr>
                <w:szCs w:val="28"/>
                <w:lang w:val="sv-SE"/>
              </w:rPr>
              <w:t xml:space="preserve">dụng </w:t>
            </w:r>
          </w:p>
          <w:p w:rsidR="00181315" w:rsidRPr="00BC1D9C" w:rsidRDefault="00181315" w:rsidP="00181315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pacing w:val="6"/>
                <w:szCs w:val="28"/>
                <w:lang w:val="pt-BR"/>
              </w:rPr>
              <w:t>Template</w:t>
            </w:r>
            <w:r w:rsidRPr="00BC1D9C">
              <w:rPr>
                <w:szCs w:val="28"/>
                <w:lang w:val="sv-SE"/>
              </w:rPr>
              <w:t xml:space="preserve"> vào văn bản</w:t>
            </w:r>
            <w:r w:rsidRPr="00BC1D9C">
              <w:rPr>
                <w:spacing w:val="6"/>
                <w:szCs w:val="28"/>
                <w:lang w:val="pt-BR"/>
              </w:rPr>
              <w:t xml:space="preserve">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2.4.5. Khái niệm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 Sử dụng chức năng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181315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3: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81315" w:rsidRPr="00BC1D9C">
        <w:rPr>
          <w:b/>
          <w:spacing w:val="6"/>
          <w:szCs w:val="28"/>
          <w:lang w:val="pt-BR"/>
        </w:rPr>
        <w:t>In ấn và các chức năng khác</w:t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Word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2.5.1. </w:t>
            </w:r>
            <w:r w:rsidRPr="00BC1D9C">
              <w:rPr>
                <w:spacing w:val="6"/>
                <w:szCs w:val="28"/>
                <w:lang w:val="pt-BR"/>
              </w:rPr>
              <w:t>In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2.5.1.1. Thiết lập, hiệu chỉnh các tham số cho trang in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Theo dõi trạng thái in, xóa, khôi phục tác vụ in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2.5.1.3. Các chế độ in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>2.5.2. C</w:t>
            </w:r>
            <w:r w:rsidRPr="00BC1D9C">
              <w:rPr>
                <w:spacing w:val="6"/>
                <w:szCs w:val="28"/>
                <w:lang w:val="pt-BR"/>
              </w:rPr>
              <w:t>ác chức năng khác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2.5.2.1. Auto Correct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2.5.2.2. Macro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2.5.2.3. So sánh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2.5.2.4. Lưu văn bản dưới các kiểu tệp khác nhau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2.5.2.5. Đặt mật khẩu để kiểm soát truy nhập tệp văn bản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2.5.2.6. Đính kèm văn bản theo thư điện tử 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2.5.2.7. Lưu văn bản trên mạng (ghi vào các ổ mạng, các thư mục trực tuyến)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2.5.2.8. Soạn một thông điệp bình thường như thông báo, thư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2.5.2.9. Cách soạn và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định dạng một văn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bản hành chính (tùy </w:t>
            </w:r>
          </w:p>
          <w:p w:rsidR="00181315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chọn)  theo mẫu quy </w:t>
            </w:r>
          </w:p>
          <w:p w:rsidR="00181315" w:rsidRPr="00BC1D9C" w:rsidRDefault="00181315" w:rsidP="00181315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định</w:t>
            </w:r>
          </w:p>
          <w:p w:rsidR="00181315" w:rsidRPr="00BC1D9C" w:rsidRDefault="00181315" w:rsidP="00181315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2.5.2.10. Sử dụng công cụ tìm kiếm và thay thế trong văn bản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lastRenderedPageBreak/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lastRenderedPageBreak/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B14842" w:rsidRDefault="00B14842" w:rsidP="00B14842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lastRenderedPageBreak/>
        <w:br w:type="page"/>
      </w:r>
    </w:p>
    <w:p w:rsidR="00B14842" w:rsidRDefault="00B14842" w:rsidP="00B14842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14842" w:rsidRPr="0055497F" w:rsidTr="00B14842">
        <w:tc>
          <w:tcPr>
            <w:tcW w:w="3227" w:type="dxa"/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14842" w:rsidRDefault="00B14842" w:rsidP="00B1484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B14842" w:rsidRPr="0055497F" w:rsidRDefault="00B14842" w:rsidP="00B1484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zCs w:val="28"/>
        </w:rPr>
        <w:t xml:space="preserve">Tổng quan về phần mềm </w:t>
      </w:r>
      <w:r w:rsidR="003C1018" w:rsidRPr="00BC1D9C">
        <w:rPr>
          <w:b/>
          <w:spacing w:val="6"/>
          <w:szCs w:val="28"/>
          <w:lang w:val="pt-BR"/>
        </w:rPr>
        <w:t>Microsoft Excel</w:t>
      </w:r>
      <w:r w:rsidR="003C1018" w:rsidRPr="00BC1D9C">
        <w:rPr>
          <w:b/>
          <w:szCs w:val="28"/>
          <w:lang w:val="sv-SE"/>
        </w:rPr>
        <w:tab/>
      </w:r>
    </w:p>
    <w:p w:rsidR="00B14842" w:rsidRPr="0055497F" w:rsidRDefault="00B14842" w:rsidP="00B1484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Excel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14842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14842" w:rsidRPr="0055497F" w:rsidRDefault="00B14842" w:rsidP="00B1484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14842" w:rsidRPr="0055497F" w:rsidRDefault="00B14842" w:rsidP="00B1484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14842" w:rsidRPr="0055497F" w:rsidRDefault="00B14842" w:rsidP="00B1484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14842" w:rsidRPr="0055497F" w:rsidTr="00B1484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14842" w:rsidRPr="0055497F" w:rsidTr="00B1484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14842" w:rsidRPr="009041A4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về Microsoft Excel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Khái niệm và công dụng của bảng tính</w:t>
            </w:r>
          </w:p>
          <w:p w:rsidR="003C1018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2.1.1.2. Các thành phần chính tạo nên bảng tính: ô (cell), dòng (row), cột  (column),  vùng (range), trang  tính 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(worksheet), bảng tính (spreadsheet)</w:t>
            </w:r>
          </w:p>
          <w:p w:rsidR="003C1018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2.1.1.3. Khái niệm </w:t>
            </w:r>
          </w:p>
          <w:p w:rsidR="003C1018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địa chỉ tuyệt đối, địa 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chỉ tương đối của ô  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Các thành phần trong giao diện Excel</w:t>
            </w:r>
          </w:p>
          <w:p w:rsidR="003C1018" w:rsidRPr="00BC1D9C" w:rsidRDefault="003C1018" w:rsidP="003C1018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2.1.3. Chỉnh sửa các thiết đặt để mở và lưu bảng tính</w:t>
            </w:r>
          </w:p>
          <w:p w:rsidR="00B14842" w:rsidRPr="0055497F" w:rsidRDefault="00B14842" w:rsidP="00B14842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B14842" w:rsidRPr="0055497F" w:rsidRDefault="00B14842" w:rsidP="00B14842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B14842" w:rsidRPr="0055497F" w:rsidRDefault="00B14842" w:rsidP="00B1484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B14842" w:rsidRPr="0055497F" w:rsidRDefault="00B14842" w:rsidP="00B1484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B14842" w:rsidRPr="0055497F" w:rsidTr="00B1484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42" w:rsidRPr="0055497F" w:rsidRDefault="00B14842" w:rsidP="00B1484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B14842" w:rsidRPr="0055497F" w:rsidTr="00B1484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842" w:rsidRPr="0055497F" w:rsidRDefault="00B14842" w:rsidP="00B1484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14842" w:rsidRDefault="00B14842" w:rsidP="00B14842">
      <w:pPr>
        <w:spacing w:after="0"/>
        <w:rPr>
          <w:b/>
          <w:color w:val="0000FF"/>
          <w:szCs w:val="26"/>
        </w:rPr>
      </w:pPr>
    </w:p>
    <w:p w:rsidR="00B14842" w:rsidRPr="0055497F" w:rsidRDefault="00B14842" w:rsidP="00B1484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14842" w:rsidRPr="0055497F" w:rsidRDefault="00B14842" w:rsidP="00B1484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4842" w:rsidRPr="0055497F" w:rsidTr="00B14842">
        <w:tc>
          <w:tcPr>
            <w:tcW w:w="4962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4842" w:rsidRPr="0055497F" w:rsidRDefault="00B14842" w:rsidP="00B148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14842" w:rsidRPr="0055497F" w:rsidRDefault="00B14842" w:rsidP="00B1484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4842" w:rsidRPr="0055497F" w:rsidRDefault="00B14842" w:rsidP="00B1484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3C1018" w:rsidRDefault="003C1018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zCs w:val="28"/>
          <w:lang w:val="sv-SE"/>
        </w:rPr>
        <w:t>Các thao tác cơ bản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1E0E6F" w:rsidRPr="00631E9B">
        <w:rPr>
          <w:szCs w:val="26"/>
          <w:lang w:val="it-IT"/>
        </w:rPr>
        <w:t>Thao tác xử</w:t>
      </w:r>
      <w:r w:rsidR="001E0E6F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Xử lý trên khối dữ liệu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Cách chọn (đánh dấu) một ô, nhiều ô liền kề, nhiều ô không liền kề, toàn bộ trang tính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2.2.1.2. Sao chép, cắt, dán nội dung của một ô, nhiều ô; từ trang tính này sang trang tính khác; từ bảng tính này sang </w:t>
            </w:r>
            <w:r w:rsidRPr="00BC1D9C">
              <w:rPr>
                <w:szCs w:val="28"/>
                <w:lang w:val="sv-SE"/>
              </w:rPr>
              <w:lastRenderedPageBreak/>
              <w:t>bảng tính khác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Thao tác trên hàng và cột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Thay đổi chiều rộng cột, chiều cao dòng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Thêm, xóa dòng, cột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Định dạng cách hiển thị dữ liệu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2.2.3.1. Định dạng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phông chữ (cỡ chữ,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kiểu chữ), kiểu hiển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thị (đậm, nghiêng,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gạch dưới, gạch dưới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hai lần)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2.2.3.2. Bao khung,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màu khác nhau đối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với nội dung ô, nền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của ô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2.2.3.3. Định dạng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hiển thị số thập phân,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tỷ lệ phần trăm, đơn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vị số, kiểu ngày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tháng, ký hiệu tiền tệ.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2.2.3.4. Sao chép định dạng từ một ô, một dãy ô tới ô khác, dãy ô khác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2.2.3.5. Thêm, sửa,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xóa nội dung của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phần đầu (header),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phần chân (footer).</w:t>
            </w:r>
          </w:p>
          <w:p w:rsidR="00944CE2" w:rsidRPr="0055497F" w:rsidRDefault="00944CE2" w:rsidP="003C1018">
            <w:p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</w:p>
    <w:p w:rsidR="003C1018" w:rsidRDefault="003C1018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Một số hàm trong Excel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hàm toán học, logic, điều kiện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Các hàm xử lý chuỗi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Các hàm ngày và giờ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</w:t>
            </w:r>
            <w:r>
              <w:rPr>
                <w:szCs w:val="28"/>
                <w:lang w:val="sv-SE"/>
              </w:rPr>
              <w:t xml:space="preserve">.3.5. </w:t>
            </w:r>
            <w:r w:rsidRPr="00BC1D9C">
              <w:rPr>
                <w:szCs w:val="28"/>
                <w:lang w:val="sv-SE"/>
              </w:rPr>
              <w:t>Các hàm thống kê và thống kê có điều kiện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2.3.6.  Các hàm tìm kiếm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12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Thao tác trên cơ sở dữ liệu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Khái niệm về cơ sở dữ liệu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Các hàm cơ sở dữ liệu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Sắp xếp dữ liệu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2.4.4. Trích lọc dữ liệu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4: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Biểu đồ và in ấn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Excel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 Biểu đồ trong Excel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2.5.1.1.</w:t>
            </w:r>
            <w:r w:rsidRPr="00BC1D9C">
              <w:rPr>
                <w:szCs w:val="28"/>
                <w:lang w:val="sv-SE"/>
              </w:rPr>
              <w:t>Các loại biểu đồ khác nhau</w:t>
            </w:r>
            <w:r w:rsidRPr="00BC1D9C">
              <w:rPr>
                <w:szCs w:val="28"/>
                <w:lang w:val="sv-SE"/>
              </w:rPr>
              <w:tab/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Chọn, thay đổi loại biểu đồ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2.5.1.2.</w:t>
            </w:r>
            <w:r w:rsidRPr="00BC1D9C">
              <w:rPr>
                <w:szCs w:val="28"/>
                <w:lang w:val="sv-SE"/>
              </w:rPr>
              <w:t>Thay đổi kích thước, font chữ, màu nền, màu sắc cho biểu đồ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 In ấn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3.5.2.1</w:t>
            </w:r>
            <w:r>
              <w:rPr>
                <w:szCs w:val="28"/>
                <w:lang w:val="sv-SE"/>
              </w:rPr>
              <w:t>.</w:t>
            </w:r>
            <w:r w:rsidRPr="00BC1D9C">
              <w:rPr>
                <w:szCs w:val="28"/>
                <w:lang w:val="sv-SE"/>
              </w:rPr>
              <w:t>Định dạng trang in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3.5.2.3. Xem trước trang bảng tính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3.5.2.4. Chọn các chế độ in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</w:p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5: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Tổng quan về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</w:t>
      </w:r>
      <w:r w:rsidR="002F41B8">
        <w:rPr>
          <w:szCs w:val="26"/>
          <w:lang w:val="it-IT"/>
        </w:rPr>
        <w:t>Powerpoint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2.1.1. </w:t>
            </w:r>
            <w:r w:rsidRPr="00BC1D9C">
              <w:rPr>
                <w:szCs w:val="28"/>
                <w:lang w:val="sv-SE"/>
              </w:rPr>
              <w:t>Giớ</w:t>
            </w:r>
            <w:r>
              <w:rPr>
                <w:szCs w:val="28"/>
                <w:lang w:val="sv-SE"/>
              </w:rPr>
              <w:t xml:space="preserve">i </w:t>
            </w:r>
            <w:r w:rsidRPr="00BC1D9C">
              <w:rPr>
                <w:szCs w:val="28"/>
                <w:lang w:val="sv-SE"/>
              </w:rPr>
              <w:t>thiệu PowerPoint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Khởi động, thoát khỏi PowerPoint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2.1.1.2</w:t>
            </w:r>
            <w:r>
              <w:rPr>
                <w:szCs w:val="28"/>
                <w:lang w:val="sv-SE"/>
              </w:rPr>
              <w:t>.</w:t>
            </w:r>
            <w:r w:rsidRPr="00BC1D9C">
              <w:rPr>
                <w:szCs w:val="28"/>
                <w:lang w:val="sv-SE"/>
              </w:rPr>
              <w:t>Màn hình  của PowerPoint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2.1.1.3. Các thanh công cụ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2.1.1.4. Thanh tác vụ Task Pane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2.1.1.5. Các chế độ hiển thị của PowerPoint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5: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pacing w:val="6"/>
          <w:szCs w:val="28"/>
          <w:lang w:val="pt-BR"/>
        </w:rPr>
        <w:t>Xây dựng nội dung bài thuyết trình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Khái niệm bài thuyết trình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iCs/>
                <w:szCs w:val="28"/>
                <w:lang w:val="sv-SE"/>
              </w:rPr>
              <w:t>Khái</w:t>
            </w:r>
            <w:r w:rsidRPr="00BC1D9C">
              <w:rPr>
                <w:szCs w:val="28"/>
                <w:lang w:val="sv-SE"/>
              </w:rPr>
              <w:t xml:space="preserve"> niệm trang thuyết trình (slide) và vai trò của nó trong bài thuyết trình.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Các bố cục chuẩn đối với trang thuyết trình. 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Các thủ thuật và chỉ dẫn để xây dựng một trang thuyết trình tốt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Biên tập văn bản trong bài thuyết  trình 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Tạo và định dạng văn bản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Thay đổi phông chữ, cỡ chữ, kiểu chữ và kiểu hiển thị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Định dạng canh lề, cách dãn dòng, thụt lề (indent) cho danh sách</w:t>
            </w:r>
          </w:p>
          <w:p w:rsidR="003C1018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Sử dụng công cụ</w:t>
            </w:r>
            <w:r>
              <w:rPr>
                <w:szCs w:val="28"/>
                <w:lang w:val="sv-SE"/>
              </w:rPr>
              <w:t xml:space="preserve"> Shapes, Symbol,ClipArt,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SmartArt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Tạo, định dạng bảng biểu trong bài thuyết  trình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Đưa biểu đồ, sơ đồ tổ chức vào trong trang thuyết trình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Sao chép, di chuyển văn bản trong bài thuyết trình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trên các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2.2.3.1. Thêm slide mới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Xóa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2.2.3.3. Sao chép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2.2.3.4. Sắp xếp lại các slide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Làm việc với Slide Master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2.2.5. Các gợi ý khi thiết kế một bài trình diễn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 w:rsidP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3C1018"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5: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C1018" w:rsidRPr="00BC1D9C">
        <w:rPr>
          <w:b/>
          <w:szCs w:val="28"/>
          <w:lang w:val="sv-SE"/>
        </w:rPr>
        <w:t>Hiệu ứng và trình chiếu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Microsoft Powerpoint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 Khái niệm cách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trang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(transition), hiệu ứng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động (animation) khi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trình diễn bài thuyết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trình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 Áp dụng, thay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đổi các kiểu chuyển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trang, hiệu ứng động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trong bài thuyết trình.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 Liên kết với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đối tượng trong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bài thuyết trình.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 Liên kết với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đối tượng ngoài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bài thuyết trình.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Cách trình chiếu bài thuyết trình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2.3.3.1. Định dạ</w:t>
            </w:r>
            <w:r>
              <w:rPr>
                <w:szCs w:val="28"/>
                <w:lang w:val="sv-SE"/>
              </w:rPr>
              <w:t>ng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đầu ra thích hợp cho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trang thuyết trình như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bản in ra (handout), </w:t>
            </w:r>
          </w:p>
          <w:p w:rsidR="003C1018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chiếu trên màn hình </w:t>
            </w:r>
          </w:p>
          <w:p w:rsidR="003C1018" w:rsidRPr="00BC1D9C" w:rsidRDefault="003C1018" w:rsidP="003C1018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(on-screen show)</w:t>
            </w:r>
          </w:p>
          <w:p w:rsidR="003C1018" w:rsidRPr="00BC1D9C" w:rsidRDefault="003C1018" w:rsidP="003C1018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Cách hiện/ẩn các trang thuyết trình</w:t>
            </w:r>
          </w:p>
          <w:p w:rsidR="00944CE2" w:rsidRPr="0055497F" w:rsidRDefault="003C1018" w:rsidP="003C1018">
            <w:p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C1D9C">
              <w:rPr>
                <w:szCs w:val="28"/>
                <w:lang w:val="sv-SE"/>
              </w:rPr>
              <w:t>2.3.3.3. Cách duyệt trang thuyết trình: chuyển tới trang thuyết trình tiếp theo, trang thuyết trình trước đó, trang thuyết trình được chỉ định trong khi trình diễn bài thuyết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 w:rsidP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944CE2" w:rsidRPr="0055497F" w:rsidTr="002F41B8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6F0A71"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7123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6: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bookmarkStart w:id="0" w:name="_GoBack"/>
            <w:bookmarkEnd w:id="0"/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6F0A71" w:rsidRPr="00BC1D9C">
        <w:rPr>
          <w:b/>
          <w:szCs w:val="28"/>
          <w:lang w:val="sv-SE"/>
        </w:rPr>
        <w:t>Sử dụng trình duyệt web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</w:t>
      </w:r>
      <w:r w:rsidR="002F41B8">
        <w:rPr>
          <w:szCs w:val="26"/>
          <w:lang w:val="it-IT"/>
        </w:rPr>
        <w:t>trình duyệt web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Thao tác duyệt web cơ bản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2.2.1.1. Mở, đóng một trình duyệt web.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Cách sử dụng chức năng trợ giúp của trình duyệt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2.2.1.3. Cách nhập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một địa chỉ web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(URL) vào thanh địa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chỉ và chuyển tới địa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chỉ web đó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Cách hiển thị trang web trong cửa sổ mới, tab mới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2.2.1.5. Cách ngừng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tải một trang web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về, cách khôi phục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(refresh) việc tải một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trang web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Thiết đặt (setting)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Cách đặt trang chủ/trang đầu cho trình duyệt web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2.2.2.2.Biết cách xóa một phần hay toàn bộ lịch sử duyệt web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2.2.2.3. Hiểu khái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niệm và công dụng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của cửa sổ bật ra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(pop-up), cúc-ki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(cookie) khi duyệt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Cách xóa các tệp tin trung gian, tập tin tạm thời lấy về từ Internet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Chuyển hướng từ nguồn nội dung Internet này qua nguồn khác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Cách dùng thanh địa chỉ, lịch sử duyệt web để chuyển hướng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2.2.2.7. Cách kích hoạt một siêu liên kết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2.2.2.8. Cách chuyể</w:t>
            </w:r>
            <w:r>
              <w:rPr>
                <w:szCs w:val="28"/>
                <w:lang w:val="sv-SE"/>
              </w:rPr>
              <w:t>n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đến trang chủ của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website; đến trang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 trước, trang web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sau trong các trang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web đã duyệt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Đánh dấu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2.2.3.1. Cách đặt/xóa đánh dấu (bookmark) một trang web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Cách hiển thị trang web đã đánh dấu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2.2.3.3. Cách tạo, xóa thư mục đánh dấu;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Thêm các trang web vào một thư mục đánh dấu</w:t>
            </w:r>
          </w:p>
          <w:p w:rsidR="00944CE2" w:rsidRPr="0055497F" w:rsidRDefault="00944CE2" w:rsidP="006F0A71">
            <w:pPr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 w:rsidP="00944CE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44CE2" w:rsidRPr="0055497F" w:rsidTr="00295889">
        <w:tc>
          <w:tcPr>
            <w:tcW w:w="3227" w:type="dxa"/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6F0A71">
              <w:rPr>
                <w:rFonts w:eastAsia="Times New Roman"/>
                <w:szCs w:val="26"/>
                <w:lang w:val="pt-BR"/>
              </w:rPr>
              <w:t>18</w:t>
            </w:r>
          </w:p>
        </w:tc>
        <w:tc>
          <w:tcPr>
            <w:tcW w:w="6095" w:type="dxa"/>
            <w:shd w:val="clear" w:color="auto" w:fill="auto"/>
          </w:tcPr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4CE2" w:rsidRDefault="00944CE2" w:rsidP="00295889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</w:rPr>
              <w:t xml:space="preserve"> Chương 6: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:rsidR="00944CE2" w:rsidRPr="0055497F" w:rsidRDefault="00944CE2" w:rsidP="0029588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6F0A71" w:rsidRPr="00BC1D9C">
        <w:rPr>
          <w:b/>
          <w:szCs w:val="28"/>
        </w:rPr>
        <w:t>Sử dụng thư điện tử</w:t>
      </w:r>
    </w:p>
    <w:p w:rsidR="00944CE2" w:rsidRPr="0055497F" w:rsidRDefault="00944CE2" w:rsidP="00944CE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F41B8" w:rsidRPr="00631E9B">
        <w:rPr>
          <w:szCs w:val="26"/>
          <w:lang w:val="it-IT"/>
        </w:rPr>
        <w:t>Thao tác xử</w:t>
      </w:r>
      <w:r w:rsidR="002F41B8">
        <w:rPr>
          <w:szCs w:val="26"/>
          <w:lang w:val="it-IT"/>
        </w:rPr>
        <w:t xml:space="preserve"> lý trên thư điện tử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4CE2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44CE2" w:rsidRPr="0055497F" w:rsidRDefault="00944CE2" w:rsidP="00944CE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4CE2" w:rsidRPr="0055497F" w:rsidRDefault="00944CE2" w:rsidP="00944CE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4CE2" w:rsidRPr="0055497F" w:rsidRDefault="00944CE2" w:rsidP="00944CE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4CE2" w:rsidRPr="0055497F" w:rsidTr="0029588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4CE2" w:rsidRPr="0055497F" w:rsidTr="0029588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4CE2" w:rsidRPr="009041A4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Khái niệm và nguy cơ khi sử dụng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2.3.1.1. Khái niệm thư điện tử (e-mail) và công dụng chính của nó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2.3.1.2. Thành phần và cấu trúc của một địa chỉ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2.3.1.3. Khái niệm lừa đảo (phishing) và nhận diện sự lừa đảo thông thường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2.3.1.4.  Nguy cơ lây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nhiễm virus máy tính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do mở một thư điện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tử không an toàn, do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mở một tệp tin đính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kèm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2.3.2. Viết và gửi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Mở, đóng phần mềm thư điện tử,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2.3.2.2. Cách ẩn/hiện các thanh công cụ, ruy-băng.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Cách sử dụng chức năng trợ giúp của phần mềm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2.3.2.4. Cách viết một thư điện tử mới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Cách sao chép văn bản từ một nguồn khác vào trong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2.3.2.6. Cách đính kèm hoặc hủy đính kèm một tệp theo thư.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2.3.2.7. Cách lưu bản nháp (draft) của email; gửi e-mail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Nhận và trả lời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2.3.3.1. Cách lấy thư về, mở thư và lưu tệp đính kèm 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Xem và in nội dung thông điệp nhận được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2.3.3.3. Sử dụng chức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năng trả lời (reply),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trả lời cho tất cả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(reply to all); biết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cách chuyển tiếp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(forward)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Quản lý và nâng cao hiệu quả sử dụng thư điện tử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2.3.4.1. Sử dụng chức năng lọc trong hộp thư đến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2.3.4.2. Đặt các chế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 trả lời có kèm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theo/không kèm theo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thông điệp ban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đầu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2.3.4.3. Biết cách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đặt/loại bỏ cờ hiệu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(flag) cho thư điện tử;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đánh đấu đọc, chưa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đọc; nhận ra một thư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là đã đọc, chưa đọc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2.3.4.4. Sắp xếp, tìm kiếm thư theo tên, ngày tháng, kích cỡ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2.3.4.5. Tạo, xóa, di chuyển thư tới một thư mục thư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2.3.4.6. Tác dụng của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Sổ địa chỉ; cách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thêm/xóa thông tin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sổ địa chỉ; cách </w:t>
            </w:r>
          </w:p>
          <w:p w:rsidR="006F0A71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cập nhật sổ địa chỉ từ </w:t>
            </w:r>
          </w:p>
          <w:p w:rsidR="006F0A71" w:rsidRPr="00BC1D9C" w:rsidRDefault="006F0A71" w:rsidP="006F0A7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e-mail đến</w:t>
            </w:r>
          </w:p>
          <w:p w:rsidR="006F0A71" w:rsidRPr="00BC1D9C" w:rsidRDefault="006F0A71" w:rsidP="006F0A7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2.3.4.7. Cách tạo, cập nhật danh sách phân phát thư</w:t>
            </w:r>
          </w:p>
          <w:p w:rsidR="00944CE2" w:rsidRPr="0055497F" w:rsidRDefault="00944CE2" w:rsidP="00295889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944CE2" w:rsidRPr="0055497F" w:rsidRDefault="00944CE2" w:rsidP="00295889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944CE2" w:rsidRPr="0055497F" w:rsidRDefault="00944CE2" w:rsidP="0029588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44CE2" w:rsidRPr="0055497F" w:rsidRDefault="00944CE2" w:rsidP="002958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944CE2" w:rsidRPr="0055497F" w:rsidTr="0029588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CE2" w:rsidRPr="0055497F" w:rsidRDefault="00944CE2" w:rsidP="0029588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944CE2" w:rsidRPr="0055497F" w:rsidTr="0029588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CE2" w:rsidRPr="0055497F" w:rsidRDefault="00944CE2" w:rsidP="002958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44CE2" w:rsidRDefault="00944CE2" w:rsidP="00944CE2">
      <w:pPr>
        <w:spacing w:after="0"/>
        <w:rPr>
          <w:b/>
          <w:color w:val="0000FF"/>
          <w:szCs w:val="26"/>
        </w:rPr>
      </w:pPr>
    </w:p>
    <w:p w:rsidR="00944CE2" w:rsidRPr="0055497F" w:rsidRDefault="00944CE2" w:rsidP="00944CE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44CE2" w:rsidRPr="0055497F" w:rsidRDefault="00944CE2" w:rsidP="00944CE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4CE2" w:rsidRPr="0055497F" w:rsidTr="00295889">
        <w:tc>
          <w:tcPr>
            <w:tcW w:w="4962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4CE2" w:rsidRPr="0055497F" w:rsidRDefault="00944CE2" w:rsidP="0029588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4CE2" w:rsidRPr="0055497F" w:rsidRDefault="00944CE2" w:rsidP="0029588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4CE2" w:rsidRPr="0055497F" w:rsidRDefault="00944CE2" w:rsidP="0029588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44CE2" w:rsidRDefault="00944CE2" w:rsidP="002F41B8">
      <w:pPr>
        <w:spacing w:before="0" w:after="0" w:line="240" w:lineRule="auto"/>
        <w:rPr>
          <w:szCs w:val="26"/>
        </w:rPr>
      </w:pPr>
    </w:p>
    <w:sectPr w:rsidR="00944CE2" w:rsidSect="002F41B8">
      <w:footerReference w:type="default" r:id="rId10"/>
      <w:pgSz w:w="11907" w:h="16840" w:code="9"/>
      <w:pgMar w:top="567" w:right="747" w:bottom="1134" w:left="990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CE4" w:rsidRDefault="00B02CE4">
      <w:pPr>
        <w:spacing w:before="0" w:after="0" w:line="240" w:lineRule="auto"/>
      </w:pPr>
      <w:r>
        <w:separator/>
      </w:r>
    </w:p>
  </w:endnote>
  <w:endnote w:type="continuationSeparator" w:id="0">
    <w:p w:rsidR="00B02CE4" w:rsidRDefault="00B02C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4842" w:rsidRDefault="00B148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1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4842" w:rsidRDefault="00B14842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CE4" w:rsidRDefault="00B02CE4">
      <w:pPr>
        <w:spacing w:before="0" w:after="0" w:line="240" w:lineRule="auto"/>
      </w:pPr>
      <w:r>
        <w:separator/>
      </w:r>
    </w:p>
  </w:footnote>
  <w:footnote w:type="continuationSeparator" w:id="0">
    <w:p w:rsidR="00B02CE4" w:rsidRDefault="00B02CE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57DD5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1315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6F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41B8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149C"/>
    <w:rsid w:val="00352771"/>
    <w:rsid w:val="0035775E"/>
    <w:rsid w:val="00364BEA"/>
    <w:rsid w:val="003751D5"/>
    <w:rsid w:val="00376674"/>
    <w:rsid w:val="00377DE1"/>
    <w:rsid w:val="00386337"/>
    <w:rsid w:val="00392EEB"/>
    <w:rsid w:val="003960FF"/>
    <w:rsid w:val="0039696C"/>
    <w:rsid w:val="003A3813"/>
    <w:rsid w:val="003A40C8"/>
    <w:rsid w:val="003A4FFC"/>
    <w:rsid w:val="003A6D3A"/>
    <w:rsid w:val="003A72D4"/>
    <w:rsid w:val="003B62DB"/>
    <w:rsid w:val="003B7031"/>
    <w:rsid w:val="003C1018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1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99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0AB9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B08"/>
    <w:rsid w:val="00936F80"/>
    <w:rsid w:val="00941513"/>
    <w:rsid w:val="00941D61"/>
    <w:rsid w:val="0094261B"/>
    <w:rsid w:val="009432EB"/>
    <w:rsid w:val="00943F8B"/>
    <w:rsid w:val="00944CE2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CE4"/>
    <w:rsid w:val="00B02D23"/>
    <w:rsid w:val="00B058D9"/>
    <w:rsid w:val="00B14842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E69CB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86E89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049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2E97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52B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430D8"/>
  <w15:docId w15:val="{B0F6170E-F113-45C1-95BC-47E3B042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171FC-6D12-4C42-B581-5F6EB098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44</Pages>
  <Words>5047</Words>
  <Characters>28768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17</cp:revision>
  <dcterms:created xsi:type="dcterms:W3CDTF">2018-10-23T00:18:00Z</dcterms:created>
  <dcterms:modified xsi:type="dcterms:W3CDTF">2019-10-02T01:45:00Z</dcterms:modified>
</cp:coreProperties>
</file>